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 w:eastAsia="zh-Hans"/>
        </w:rPr>
      </w:pPr>
      <w:r>
        <w:rPr>
          <w:rFonts w:hint="eastAsia"/>
          <w:sz w:val="24"/>
          <w:szCs w:val="32"/>
          <w:lang w:val="en-US" w:eastAsia="zh-Hans"/>
        </w:rPr>
        <w:t>一</w:t>
      </w:r>
      <w:r>
        <w:rPr>
          <w:rFonts w:hint="default"/>
          <w:sz w:val="24"/>
          <w:szCs w:val="32"/>
          <w:lang w:eastAsia="zh-Hans"/>
        </w:rPr>
        <w:t>、</w:t>
      </w:r>
      <w:r>
        <w:rPr>
          <w:rFonts w:hint="eastAsia"/>
          <w:sz w:val="24"/>
          <w:szCs w:val="32"/>
          <w:lang w:val="en-US" w:eastAsia="zh-Hans"/>
        </w:rPr>
        <w:t>准备</w:t>
      </w: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tf卡</w:t>
      </w:r>
      <w:r>
        <w:rPr>
          <w:rFonts w:hint="default"/>
          <w:lang w:eastAsia="zh-Hans"/>
        </w:rPr>
        <w:t>（4</w:t>
      </w:r>
      <w:r>
        <w:rPr>
          <w:rFonts w:hint="eastAsia"/>
          <w:lang w:val="en-US" w:eastAsia="zh-Hans"/>
        </w:rPr>
        <w:t>g以上内存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tf读卡器</w:t>
      </w: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BBB</w:t>
      </w:r>
      <w:r>
        <w:rPr>
          <w:rFonts w:hint="eastAsia"/>
          <w:lang w:val="en-US" w:eastAsia="zh-Hans"/>
        </w:rPr>
        <w:t>板</w:t>
      </w: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mini电源线</w:t>
      </w:r>
    </w:p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balena</w:t>
      </w:r>
      <w:r>
        <w:rPr>
          <w:rFonts w:hint="default"/>
          <w:lang w:eastAsia="zh-Hans"/>
        </w:rPr>
        <w:t>Etcher</w:t>
      </w:r>
      <w:r>
        <w:rPr>
          <w:rFonts w:hint="eastAsia"/>
          <w:lang w:val="en-US" w:eastAsia="zh-Hans"/>
        </w:rPr>
        <w:t>软件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Hans"/>
        </w:rPr>
      </w:pPr>
      <w:r>
        <w:rPr>
          <w:rFonts w:hint="eastAsia"/>
          <w:sz w:val="24"/>
          <w:szCs w:val="32"/>
          <w:lang w:val="en-US" w:eastAsia="zh-Hans"/>
        </w:rPr>
        <w:t>制作卡刷包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1、</w:t>
      </w:r>
      <w:r>
        <w:rPr>
          <w:rFonts w:hint="eastAsia"/>
          <w:lang w:val="en-US" w:eastAsia="zh-Hans"/>
        </w:rPr>
        <w:t>解压img镜像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解压密码</w:t>
      </w:r>
      <w:r>
        <w:rPr>
          <w:rFonts w:hint="default"/>
          <w:lang w:eastAsia="zh-Hans"/>
        </w:rPr>
        <w:t>：83719730</w:t>
      </w:r>
    </w:p>
    <w:p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打开balenaEtcher软件</w:t>
      </w:r>
    </w:p>
    <w:p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选择img镜像</w:t>
      </w: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2296160" cy="1350010"/>
            <wp:effectExtent l="0" t="0" r="15240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Hans"/>
        </w:rPr>
      </w:pPr>
      <w:r>
        <w:rPr>
          <w:rFonts w:hint="default"/>
        </w:rPr>
        <w:t>4</w:t>
      </w:r>
      <w:r>
        <w:rPr>
          <w:rFonts w:hint="default"/>
        </w:rPr>
        <w:t>、</w:t>
      </w:r>
      <w:r>
        <w:rPr>
          <w:rFonts w:hint="eastAsia"/>
          <w:lang w:val="en-US" w:eastAsia="zh-Hans"/>
        </w:rPr>
        <w:t>选择tf卡对硬磁盘</w:t>
      </w: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2072640" cy="1202055"/>
            <wp:effectExtent l="0" t="0" r="1016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both"/>
      </w:pP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2319020" cy="1252855"/>
            <wp:effectExtent l="0" t="0" r="1778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center"/>
      </w:pP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Hans"/>
        </w:rPr>
      </w:pPr>
      <w:r>
        <w:rPr>
          <w:rFonts w:hint="default"/>
        </w:rPr>
        <w:t>5</w:t>
      </w:r>
      <w:r>
        <w:rPr>
          <w:rFonts w:hint="default"/>
        </w:rPr>
        <w:t>、</w:t>
      </w:r>
      <w:r>
        <w:rPr>
          <w:rFonts w:hint="eastAsia"/>
          <w:lang w:val="en-US" w:eastAsia="zh-Hans"/>
        </w:rPr>
        <w:t>点击现在烧录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等待烧录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验证完成</w:t>
      </w:r>
    </w:p>
    <w:p>
      <w:pPr>
        <w:numPr>
          <w:ilvl w:val="0"/>
          <w:numId w:val="0"/>
        </w:numPr>
        <w:ind w:firstLine="420" w:firstLineChars="0"/>
        <w:jc w:val="center"/>
      </w:pP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3488055" cy="2017395"/>
            <wp:effectExtent l="0" t="0" r="171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2848610" cy="1612265"/>
            <wp:effectExtent l="0" t="0" r="2159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6825" cy="1487170"/>
            <wp:effectExtent l="0" t="0" r="317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center"/>
      </w:pPr>
      <w:r>
        <w:drawing>
          <wp:inline distT="0" distB="0" distL="114300" distR="114300">
            <wp:extent cx="2828925" cy="1701165"/>
            <wp:effectExtent l="0" t="0" r="1587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6、</w:t>
      </w:r>
      <w:bookmarkStart w:id="0" w:name="_GoBack"/>
      <w:bookmarkEnd w:id="0"/>
      <w:r>
        <w:rPr>
          <w:rFonts w:hint="eastAsia"/>
          <w:lang w:val="en-US" w:eastAsia="zh-Hans"/>
        </w:rPr>
        <w:t>烧录完成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A7A9D"/>
    <w:multiLevelType w:val="singleLevel"/>
    <w:tmpl w:val="BFDA7A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FE0B85"/>
    <w:multiLevelType w:val="singleLevel"/>
    <w:tmpl w:val="57FE0B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917F2"/>
    <w:rsid w:val="1E9917F2"/>
    <w:rsid w:val="3F39C351"/>
    <w:rsid w:val="FAF7A320"/>
    <w:rsid w:val="FF5D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2023-03-30T09:12:00Z</dcterms:created>
  <dc:creator>咻  咻  咻</dc:creator>
  <cp:lastModifiedBy>咻  咻  咻</cp:lastModifiedBy>
  <dcterms:modified xsi:type="dcterms:W3CDTF">2023-04-25T17:33:22Z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8FD54714C6ADF48CE2002464FB689B70_41</vt:lpwstr>
  </property>
</Properties>
</file>